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1A5" w:rsidRPr="004171A5" w:rsidRDefault="004171A5" w:rsidP="004171A5">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r w:rsidRPr="004171A5">
        <w:rPr>
          <w:rFonts w:ascii="Times New Roman" w:eastAsia="Times New Roman" w:hAnsi="Times New Roman" w:cs="Times New Roman"/>
          <w:b/>
          <w:bCs/>
          <w:sz w:val="27"/>
          <w:szCs w:val="27"/>
          <w:lang w:eastAsia="es-EC"/>
        </w:rPr>
        <w:t>TÉRMINOS Y CONDICIONES DE USO DE PLATAFORMA DE ECONOMÍA COMPARTIDA</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4171A5">
        <w:rPr>
          <w:rFonts w:ascii="Times New Roman" w:eastAsia="Times New Roman" w:hAnsi="Times New Roman" w:cs="Times New Roman"/>
          <w:sz w:val="24"/>
          <w:szCs w:val="24"/>
          <w:lang w:eastAsia="es-EC"/>
        </w:rPr>
        <w:t>El presente documento establece los términos y condiciones generales aplicables al uso de la plataforma digital [NOMBRE DE LA PLATAFORMA, EJ. "SERVICIOSCOMPARTIDOS.COM"] (en adelante, la "Plataforma"), mediante la cual se facilita la conexión entre usuarios que ofrecen bienes o servicios (en adelante, "USUARIOS PRESTADORES") y usuarios que buscan adquirir dichos bienes o servicios (en adelante, "USUARIOS CONSUMIDORES").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Al registrarse como usuario, acceder a la Plataforma y/o utilizar nuestros servicios, el usuario (en adelante, "EL USUARIO") acepta y se adhiere plenamente a los presentes Términos y Condiciones, los cuales constituyen un Contrato de Adhesión para el uso de la Plataforma y sus funcionalidades.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PRIMERA: LAS PARTES.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1.1. Por una parte, la sociedad </w:t>
      </w:r>
      <w:r w:rsidRPr="004171A5">
        <w:rPr>
          <w:rFonts w:ascii="Times New Roman" w:eastAsia="Times New Roman" w:hAnsi="Times New Roman" w:cs="Times New Roman"/>
          <w:b/>
          <w:bCs/>
          <w:sz w:val="24"/>
          <w:szCs w:val="24"/>
          <w:lang w:eastAsia="es-EC"/>
        </w:rPr>
        <w:t>[RAZÓN SOCIAL DE LA EMPRESA OPERADORA DE LA PLATAFORMA]</w:t>
      </w:r>
      <w:r w:rsidRPr="004171A5">
        <w:rPr>
          <w:rFonts w:ascii="Times New Roman" w:eastAsia="Times New Roman" w:hAnsi="Times New Roman" w:cs="Times New Roman"/>
          <w:sz w:val="24"/>
          <w:szCs w:val="24"/>
          <w:lang w:eastAsia="es-EC"/>
        </w:rPr>
        <w:t xml:space="preserve">, legalmente constituida bajo las leyes de la República del Ecuador, con domicilio en [DIRECCIÓN COMPLETA DE LA EMPRESA], con RUC No. [NÚMERO DE RUC], debidamente representada por su [CARGO DEL REPRESENTANTE], señor/a [NOMBRE COMPLETO DEL REPRESENTANTE], o quien haga sus veces. En adelante y para los efectos de este contrato se denominará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1.2. Por otra parte, cualquier persona natural o jurídica que se registre, acceda y/o utilice los servicios de la Plataforma, ya sea como </w:t>
      </w:r>
      <w:r w:rsidRPr="004171A5">
        <w:rPr>
          <w:rFonts w:ascii="Times New Roman" w:eastAsia="Times New Roman" w:hAnsi="Times New Roman" w:cs="Times New Roman"/>
          <w:b/>
          <w:bCs/>
          <w:sz w:val="24"/>
          <w:szCs w:val="24"/>
          <w:lang w:eastAsia="es-EC"/>
        </w:rPr>
        <w:t>USUARIO PRESTADOR</w:t>
      </w:r>
      <w:r w:rsidRPr="004171A5">
        <w:rPr>
          <w:rFonts w:ascii="Times New Roman" w:eastAsia="Times New Roman" w:hAnsi="Times New Roman" w:cs="Times New Roman"/>
          <w:sz w:val="24"/>
          <w:szCs w:val="24"/>
          <w:lang w:eastAsia="es-EC"/>
        </w:rPr>
        <w:t xml:space="preserve"> (ofreciendo bienes o servicios) o como </w:t>
      </w:r>
      <w:r w:rsidRPr="004171A5">
        <w:rPr>
          <w:rFonts w:ascii="Times New Roman" w:eastAsia="Times New Roman" w:hAnsi="Times New Roman" w:cs="Times New Roman"/>
          <w:b/>
          <w:bCs/>
          <w:sz w:val="24"/>
          <w:szCs w:val="24"/>
          <w:lang w:eastAsia="es-EC"/>
        </w:rPr>
        <w:t>USUARIO CONSUMIDOR</w:t>
      </w:r>
      <w:r w:rsidRPr="004171A5">
        <w:rPr>
          <w:rFonts w:ascii="Times New Roman" w:eastAsia="Times New Roman" w:hAnsi="Times New Roman" w:cs="Times New Roman"/>
          <w:sz w:val="24"/>
          <w:szCs w:val="24"/>
          <w:lang w:eastAsia="es-EC"/>
        </w:rPr>
        <w:t xml:space="preserve"> (adquiriendo bienes o servicios). En adelante y para los efectos de este contrato se denominará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y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serán denominados conjuntamente como "las Partes".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SEGUNDA: OBJETO DEL CONTRATO.</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2.1. El presente contrato tiene por objeto regular la relación entre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y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en el contexto de la economía compartida. 2.2.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actúa exclusivamente como un intermediario tecnológico que facilita la conexión entre USUARIOS PRESTADORES y USUARIOS CONSUMIDORES para la oferta y demanda de [TIPO DE BIENES/SERVICIOS QUE SE OFRECEN, EJ. transporte privado, alojamiento temporal, entrega de alimentos, servicios profesionales independientes, alquiler de bienes]. 2.3.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no es el proveedor directo de los bienes o servicios ofrecidos por los USUARIOS PRESTADORES, ni establece una relación laboral o de subordinación con estos. Las transacciones de bienes y servicios se celebran directamente entre el USUARIO PRESTADOR y el USUARIO CONSUMIDOR.</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TERCERA: REGISTRO DE USUARIO Y VERIFICACIÓN.</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lastRenderedPageBreak/>
        <w:t xml:space="preserve">3.1. Para utilizar la Plataforma,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deberá registrarse, creando una cuenta de usuario y proporcionando información veraz, completa y actualizada, incluyendo datos de identificación y contacto. 3.2.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podrá realizar procesos de verificación de identidad y antecedentes de los USUARIOS, especialmente de los USUARIOS PRESTADORES, para garantizar la seguridad y confianza en la comunidad. 3.3.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se compromete a mantener la confidencialidad de sus credenciales de acceso y es el único responsable de las actividades que se realicen bajo su cuenta.</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CUARTA: FUNCIONAMIENTO DE LA PLATAFORMA.</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4.1. </w:t>
      </w:r>
      <w:r w:rsidRPr="004171A5">
        <w:rPr>
          <w:rFonts w:ascii="Times New Roman" w:eastAsia="Times New Roman" w:hAnsi="Times New Roman" w:cs="Times New Roman"/>
          <w:b/>
          <w:bCs/>
          <w:sz w:val="24"/>
          <w:szCs w:val="24"/>
          <w:lang w:eastAsia="es-EC"/>
        </w:rPr>
        <w:t>USUARIOS PRESTADORES:</w:t>
      </w:r>
      <w:r w:rsidRPr="004171A5">
        <w:rPr>
          <w:rFonts w:ascii="Times New Roman" w:eastAsia="Times New Roman" w:hAnsi="Times New Roman" w:cs="Times New Roman"/>
          <w:sz w:val="24"/>
          <w:szCs w:val="24"/>
          <w:lang w:eastAsia="es-EC"/>
        </w:rPr>
        <w:t xml:space="preserve"> Podrán crear perfiles, listar los bienes o servicios que ofrecen, establecer sus tarifas, disponibilidad y condiciones. Deberán cumplir con todos los requisitos legales y regulatorios para ofrecer sus bienes o servicios (licencias, permisos, habilitaciones profesionales, etc.). 4.2. </w:t>
      </w:r>
      <w:r w:rsidRPr="004171A5">
        <w:rPr>
          <w:rFonts w:ascii="Times New Roman" w:eastAsia="Times New Roman" w:hAnsi="Times New Roman" w:cs="Times New Roman"/>
          <w:b/>
          <w:bCs/>
          <w:sz w:val="24"/>
          <w:szCs w:val="24"/>
          <w:lang w:eastAsia="es-EC"/>
        </w:rPr>
        <w:t>USUARIOS CONSUMIDORES:</w:t>
      </w:r>
      <w:r w:rsidRPr="004171A5">
        <w:rPr>
          <w:rFonts w:ascii="Times New Roman" w:eastAsia="Times New Roman" w:hAnsi="Times New Roman" w:cs="Times New Roman"/>
          <w:sz w:val="24"/>
          <w:szCs w:val="24"/>
          <w:lang w:eastAsia="es-EC"/>
        </w:rPr>
        <w:t xml:space="preserve"> Podrán buscar y seleccionar bienes o servicios ofrecidos por USUARIOS PRESTADORES, contactarlos a través de la Plataforma, acordar los términos y realizar pagos. 4.3.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podrá facilitar el sistema de pago entre USUARIOS, actuando como mero gestor de cobro, sin asumir responsabilidad por el cumplimiento de las obligaciones subyacentes entre el USUARIO PRESTADOR y el USUARIO CONSUMIDOR. Las tarifas de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(comisiones, cargos por servicio) serán informadas claramente antes de la transacción. 4.4.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podrá implementar sistemas de calificación y comentarios por parte de los USUARIOS, para promover la calidad y la transparencia.</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QUINTA: OBLIGACIONES Y RESPONSABILIDADES DE LAS PARTES.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5.1. </w:t>
      </w:r>
      <w:r w:rsidRPr="004171A5">
        <w:rPr>
          <w:rFonts w:ascii="Times New Roman" w:eastAsia="Times New Roman" w:hAnsi="Times New Roman" w:cs="Times New Roman"/>
          <w:b/>
          <w:bCs/>
          <w:sz w:val="24"/>
          <w:szCs w:val="24"/>
          <w:lang w:eastAsia="es-EC"/>
        </w:rPr>
        <w:t>Obligaciones de LA PLATAFORMA:</w:t>
      </w:r>
      <w:r w:rsidRPr="004171A5">
        <w:rPr>
          <w:rFonts w:ascii="Times New Roman" w:eastAsia="Times New Roman" w:hAnsi="Times New Roman" w:cs="Times New Roman"/>
          <w:sz w:val="24"/>
          <w:szCs w:val="24"/>
          <w:lang w:eastAsia="es-EC"/>
        </w:rPr>
        <w:t xml:space="preserve"> a) Mantener la Plataforma operativa y disponible, con la diligencia debida, salvo casos de fuerza mayor o mantenimiento programado. b) Proporcionar un ambiente tecnológico seguro para las interacciones y transacciones. c) Informar transparentemente sobre sus tarifas y comisiones. d) Procesar los pagos de forma segura y oportuna. e) No garantizar la disponibilidad de los USUARIOS PRESTADORES ni la calidad de los bienes/servicios ofrecidos por estos. 5.2. </w:t>
      </w:r>
      <w:r w:rsidRPr="004171A5">
        <w:rPr>
          <w:rFonts w:ascii="Times New Roman" w:eastAsia="Times New Roman" w:hAnsi="Times New Roman" w:cs="Times New Roman"/>
          <w:b/>
          <w:bCs/>
          <w:sz w:val="24"/>
          <w:szCs w:val="24"/>
          <w:lang w:eastAsia="es-EC"/>
        </w:rPr>
        <w:t>Obligaciones de EL USUARIO (aplicables a ambos roles):</w:t>
      </w:r>
      <w:r w:rsidRPr="004171A5">
        <w:rPr>
          <w:rFonts w:ascii="Times New Roman" w:eastAsia="Times New Roman" w:hAnsi="Times New Roman" w:cs="Times New Roman"/>
          <w:sz w:val="24"/>
          <w:szCs w:val="24"/>
          <w:lang w:eastAsia="es-EC"/>
        </w:rPr>
        <w:t xml:space="preserve"> a) Proporcionar información veraz y completa. b) Cumplir con los presentes Términos y Condiciones y con las leyes aplicables. c) Utilizar la Plataforma de forma ética y respetuosa. d) Realizar los pagos correspondientes a las transacciones o tarifas de la Plataforma. 5.3. </w:t>
      </w:r>
      <w:r w:rsidRPr="004171A5">
        <w:rPr>
          <w:rFonts w:ascii="Times New Roman" w:eastAsia="Times New Roman" w:hAnsi="Times New Roman" w:cs="Times New Roman"/>
          <w:b/>
          <w:bCs/>
          <w:sz w:val="24"/>
          <w:szCs w:val="24"/>
          <w:lang w:eastAsia="es-EC"/>
        </w:rPr>
        <w:t>Obligaciones Adicionales del USUARIO PRESTADOR:</w:t>
      </w:r>
      <w:r w:rsidRPr="004171A5">
        <w:rPr>
          <w:rFonts w:ascii="Times New Roman" w:eastAsia="Times New Roman" w:hAnsi="Times New Roman" w:cs="Times New Roman"/>
          <w:sz w:val="24"/>
          <w:szCs w:val="24"/>
          <w:lang w:eastAsia="es-EC"/>
        </w:rPr>
        <w:t xml:space="preserve"> a) Prestar los bienes o servicios con la calidad y en las condiciones ofrecidas. b) Cumplir con todas las normativas legales, fiscales y laborales que le sean aplicables. c) Contar con las licencias, permisos y seguros necesarios para la actividad que realiza. d) Responder directamente por cualquier daño o perjuicio causado a USUARIOS CONSUMIDORES o terceros en la prestación de sus bienes/servicios. 5.4. </w:t>
      </w:r>
      <w:r w:rsidRPr="004171A5">
        <w:rPr>
          <w:rFonts w:ascii="Times New Roman" w:eastAsia="Times New Roman" w:hAnsi="Times New Roman" w:cs="Times New Roman"/>
          <w:b/>
          <w:bCs/>
          <w:sz w:val="24"/>
          <w:szCs w:val="24"/>
          <w:lang w:eastAsia="es-EC"/>
        </w:rPr>
        <w:t>Limitación de Responsabilidad de LA PLATAFORMA:</w:t>
      </w:r>
      <w:r w:rsidRPr="004171A5">
        <w:rPr>
          <w:rFonts w:ascii="Times New Roman" w:eastAsia="Times New Roman" w:hAnsi="Times New Roman" w:cs="Times New Roman"/>
          <w:sz w:val="24"/>
          <w:szCs w:val="24"/>
          <w:lang w:eastAsia="es-EC"/>
        </w:rPr>
        <w:t xml:space="preserve"> a)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no es parte en las transacciones que se celebran directamente entre USUARIOS PRESTADORES y USUARIOS CONSUMIDORES. Por lo tanto, no asume responsabilidad alguna por el cumplimiento de las obligaciones contractuales de las partes (ej., calidad del servicio, entrega del bien, pago), ni por los daños y perjuicios que puedan derivarse de la prestación de los bienes o servicios. b) La responsabilidad de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se limita a la provisión de la tecnología que conecta a los usuarios.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lastRenderedPageBreak/>
        <w:t>SEXTA: PROPIEDAD INTELECTUAL.</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6.1.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es titular de todos los derechos de propiedad intelectual sobre su software, diseño, logotipos, marcas y contenidos del sitio web. 6.2.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no podrá utilizar, reproducir, distribuir o explotar de ninguna forma el contenido de la Plataforma sin la autorización previa y por escrito de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SÉPTIMA: PROTECCIÓN DE DATOS PERSONALES.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7.1.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se compromete a proteger la privacidad de los datos personales de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de conformidad con la Ley Orgánica de Protección de Datos Personales de Ecuador y la Política de Privacidad de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la cual se encuentra publicada en el Sitio Web. 7.2.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autoriza a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a recolectar, almacenar, procesar y utilizar sus datos personales para los fines relacionados con la gestión de su cuenta, la facilitación de las transacciones y la comunicación entre usuarios.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OCTAVA: TERMINACIÓN Y SUSPENSIÓN.</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8.1.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podrá suspender o dar por terminada la cuenta de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en cualquier momento, sin previo aviso, en caso de incumplimiento de los presentes Términos y Condiciones, de las leyes aplicables o por conducta inapropiada. 8.2.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podrá cancelar su cuenta en cualquier momento, siguiendo los procedimientos establecidos en la Plataforma.</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NOVENA: MODIFICACIONES.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9.1.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se reserva el derecho de modificar unilateralmente los presentes Términos y Condiciones, así como sus políticas y tarifas, previa notificación a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con al menos [NÚMERO] días de anticipación. La continuidad en el uso de la Plataforma después de dicha notificación implicará la aceptación de las modificaciones.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DÉCIMA: INDEMNIZACIÓN.</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10.1.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se compromete a indemnizar y mantener indemne a </w:t>
      </w:r>
      <w:r w:rsidRPr="004171A5">
        <w:rPr>
          <w:rFonts w:ascii="Times New Roman" w:eastAsia="Times New Roman" w:hAnsi="Times New Roman" w:cs="Times New Roman"/>
          <w:b/>
          <w:bCs/>
          <w:sz w:val="24"/>
          <w:szCs w:val="24"/>
          <w:lang w:eastAsia="es-EC"/>
        </w:rPr>
        <w:t>LA PLATAFORMA</w:t>
      </w:r>
      <w:r w:rsidRPr="004171A5">
        <w:rPr>
          <w:rFonts w:ascii="Times New Roman" w:eastAsia="Times New Roman" w:hAnsi="Times New Roman" w:cs="Times New Roman"/>
          <w:sz w:val="24"/>
          <w:szCs w:val="24"/>
          <w:lang w:eastAsia="es-EC"/>
        </w:rPr>
        <w:t xml:space="preserve"> por cualquier daño, perjuicio o reclamo que resulte de su incumplimiento de los presentes Términos y Condiciones, de las leyes aplicables, de la calidad de los servicios/bienes prestados, o de la violación de derechos de terceros.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UNDÉCIMA: LEY APLICABLE Y RESOLUCIÓN DE CONTROVERSIAS.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11.1. El presente contrato se regirá por las leyes de la República del Ecuador, especialmente la Ley de Comercio Electrónico, Firmas Electrónicas y Mensajes de Datos, la Ley Orgánica de Defensa del Consumidor, la Ley Orgánica de Protección de Datos Personales y el Código Civil, en lo aplicable. 11.2. Para la resolución de cualquier controversia o reclamo que surja de o se relacione con el presente contrato, incluyendo su interpretación, ejecución o terminación, las partes se someten a la mediación en el Centro de Mediación de la Cámara de Comercio de [CIUDAD, EJ. Guayaquil / Quito / Machala]. En caso de no llegar a un acuerdo, las partes se someten a </w:t>
      </w:r>
      <w:r w:rsidRPr="004171A5">
        <w:rPr>
          <w:rFonts w:ascii="Times New Roman" w:eastAsia="Times New Roman" w:hAnsi="Times New Roman" w:cs="Times New Roman"/>
          <w:sz w:val="24"/>
          <w:szCs w:val="24"/>
          <w:lang w:eastAsia="es-EC"/>
        </w:rPr>
        <w:lastRenderedPageBreak/>
        <w:t>la jurisdicción y competencia de los jueces de la Unidad Judicial Civil de [CIUDAD DEL DOMICILIO DE LA PLATAFORMA], renunciando a cualquier otro fuero que pudiere corresponderles.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DUODÉCIMA: ACEPTACIÓN.</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 xml:space="preserve">12.1. </w:t>
      </w:r>
      <w:r w:rsidRPr="004171A5">
        <w:rPr>
          <w:rFonts w:ascii="Times New Roman" w:eastAsia="Times New Roman" w:hAnsi="Times New Roman" w:cs="Times New Roman"/>
          <w:b/>
          <w:bCs/>
          <w:sz w:val="24"/>
          <w:szCs w:val="24"/>
          <w:lang w:eastAsia="es-EC"/>
        </w:rPr>
        <w:t>EL USUARIO</w:t>
      </w:r>
      <w:r w:rsidRPr="004171A5">
        <w:rPr>
          <w:rFonts w:ascii="Times New Roman" w:eastAsia="Times New Roman" w:hAnsi="Times New Roman" w:cs="Times New Roman"/>
          <w:sz w:val="24"/>
          <w:szCs w:val="24"/>
          <w:lang w:eastAsia="es-EC"/>
        </w:rPr>
        <w:t xml:space="preserve"> declara haber leído, comprendido y aceptado en su totalidad los presentes Términos y Condiciones al registrarse en la Plataforma y al utilizar cualquiera de sus servicios.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Al hacer clic en el botón "Aceptar Términos y Condiciones" o similar, EL USUARIO manifiesta su consentimiento expreso y su voluntad de obligarse por este Contrato de Adhesión.</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LA PLATAFORMA</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[No se requiere firma física, la aceptación se da por medios electrónicos]</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b/>
          <w:bCs/>
          <w:sz w:val="24"/>
          <w:szCs w:val="24"/>
          <w:lang w:eastAsia="es-EC"/>
        </w:rPr>
        <w:t>EL USUARIO</w:t>
      </w:r>
    </w:p>
    <w:p w:rsidR="004171A5" w:rsidRPr="004171A5" w:rsidRDefault="004171A5" w:rsidP="004171A5">
      <w:pPr>
        <w:spacing w:before="100" w:beforeAutospacing="1" w:after="100" w:afterAutospacing="1" w:line="240" w:lineRule="auto"/>
        <w:rPr>
          <w:rFonts w:ascii="Times New Roman" w:eastAsia="Times New Roman" w:hAnsi="Times New Roman" w:cs="Times New Roman"/>
          <w:sz w:val="24"/>
          <w:szCs w:val="24"/>
          <w:lang w:eastAsia="es-EC"/>
        </w:rPr>
      </w:pPr>
      <w:r w:rsidRPr="004171A5">
        <w:rPr>
          <w:rFonts w:ascii="Times New Roman" w:eastAsia="Times New Roman" w:hAnsi="Times New Roman" w:cs="Times New Roman"/>
          <w:sz w:val="24"/>
          <w:szCs w:val="24"/>
          <w:lang w:eastAsia="es-EC"/>
        </w:rPr>
        <w:t>[No se requiere firma física, la aceptación se da por medios electrónicos]</w:t>
      </w:r>
    </w:p>
    <w:p w:rsidR="00C21357" w:rsidRDefault="004171A5"/>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1A5"/>
    <w:rsid w:val="001740E4"/>
    <w:rsid w:val="004171A5"/>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1F3C2"/>
  <w15:chartTrackingRefBased/>
  <w15:docId w15:val="{378994E1-C8EA-43C7-8EE8-A63C5010A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980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1454</Words>
  <Characters>7997</Characters>
  <Application>Microsoft Office Word</Application>
  <DocSecurity>0</DocSecurity>
  <Lines>66</Lines>
  <Paragraphs>18</Paragraphs>
  <ScaleCrop>false</ScaleCrop>
  <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2025-06-25T03:06:00Z</dcterms:created>
  <dcterms:modified xsi:type="dcterms:W3CDTF">2025-06-25T03:07:00Z</dcterms:modified>
</cp:coreProperties>
</file>