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14. MINUTA DE COMPRAVENTA DE INMUEBLE CON HIPOTECA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14,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